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7A" w:rsidRDefault="00013E7A">
      <w:r>
        <w:t>Primer Encuentro Nacional de Mujeres Con Discapacidad Visual</w:t>
      </w:r>
    </w:p>
    <w:p w:rsidR="00013E7A" w:rsidRDefault="00013E7A">
      <w:r>
        <w:t>Género e Inclusión</w:t>
      </w:r>
    </w:p>
    <w:p w:rsidR="00013E7A" w:rsidRDefault="00013E7A"/>
    <w:p w:rsidR="00013E7A" w:rsidRDefault="00013E7A">
      <w:r>
        <w:t>8 y 9 de septiembre de 2017. Ciudad de San miguel de Tucumán</w:t>
      </w:r>
    </w:p>
    <w:p w:rsidR="00013E7A" w:rsidRDefault="00013E7A"/>
    <w:p w:rsidR="00013E7A" w:rsidRDefault="00013E7A">
      <w:r>
        <w:t xml:space="preserve">Si </w:t>
      </w:r>
      <w:proofErr w:type="spellStart"/>
      <w:r>
        <w:t>sos</w:t>
      </w:r>
      <w:proofErr w:type="spellEnd"/>
      <w:r>
        <w:t xml:space="preserve"> una mujer ciega o con baja visión y </w:t>
      </w:r>
      <w:proofErr w:type="spellStart"/>
      <w:r>
        <w:t>tenés</w:t>
      </w:r>
      <w:proofErr w:type="spellEnd"/>
      <w:r>
        <w:t xml:space="preserve"> más de 18 años, desde la Federación Argentina de Instituciones de Ciegos y </w:t>
      </w:r>
      <w:proofErr w:type="spellStart"/>
      <w:r>
        <w:t>Am</w:t>
      </w:r>
      <w:r w:rsidR="004135A4">
        <w:t>b</w:t>
      </w:r>
      <w:r>
        <w:t>líopes</w:t>
      </w:r>
      <w:proofErr w:type="spellEnd"/>
      <w:r w:rsidR="004135A4">
        <w:t xml:space="preserve"> </w:t>
      </w:r>
      <w:r>
        <w:t>(</w:t>
      </w:r>
      <w:proofErr w:type="spellStart"/>
      <w:r>
        <w:t>Faica</w:t>
      </w:r>
      <w:proofErr w:type="spellEnd"/>
      <w:r>
        <w:t>), con el auspicio de la Unión Latinoamericana de Ciegos (</w:t>
      </w:r>
      <w:proofErr w:type="spellStart"/>
      <w:r>
        <w:t>Ulac</w:t>
      </w:r>
      <w:proofErr w:type="spellEnd"/>
      <w:r>
        <w:t xml:space="preserve">), y con la colaboración de la Secretaría de la Mujer del Gobierno Provincial y los Municipios de San Miguel de Tucumán y </w:t>
      </w:r>
      <w:proofErr w:type="spellStart"/>
      <w:r>
        <w:t>Famailla</w:t>
      </w:r>
      <w:proofErr w:type="spellEnd"/>
      <w:r>
        <w:t>, te invitamos a formar parte del Primer Encuentro Nacional de Mujeres con Discapacidad Visual.</w:t>
      </w:r>
    </w:p>
    <w:p w:rsidR="00013E7A" w:rsidRDefault="00013E7A">
      <w:r>
        <w:t>Objetivos: Generar un espacio de intercambio sobre las preocupaciones específicas que enfrenta el colectivo de mujeres ciegas y con baja visión de Argentina, conocer cuáles son los derechos que tenemos, reflexionar sobre los recursos con que contamos para ejercer esos derechos en condiciones de autonomía, y pensar juntas una agenda de temas para ser visibilizados en el 32º Encuentro Nacional de Mujeres, a desarrollarse en octubre en la ciudad de Resistencia.</w:t>
      </w:r>
    </w:p>
    <w:p w:rsidR="00013E7A" w:rsidRDefault="00013E7A">
      <w:r>
        <w:t xml:space="preserve">El encuentro tendrá lugar el viernes 8 y el sábado 9 de septiembre del presente año, en la ciudad de San Miguel de Tucumán, el mismo será Declarado de “Interés Provincial y Municipal”. Las actividades comenzarán el viernes </w:t>
      </w:r>
      <w:smartTag w:uri="urn:schemas-microsoft-com:office:smarttags" w:element="metricconverter">
        <w:smartTagPr>
          <w:attr w:name="ProductID" w:val="9.30 a"/>
        </w:smartTagPr>
        <w:r>
          <w:t>8 a</w:t>
        </w:r>
      </w:smartTag>
      <w:r>
        <w:t xml:space="preserve"> las 9 </w:t>
      </w:r>
      <w:proofErr w:type="spellStart"/>
      <w:r>
        <w:t>hs</w:t>
      </w:r>
      <w:proofErr w:type="spellEnd"/>
      <w:r>
        <w:t xml:space="preserve">, y concluirán el sábado </w:t>
      </w:r>
      <w:smartTag w:uri="urn:schemas-microsoft-com:office:smarttags" w:element="metricconverter">
        <w:smartTagPr>
          <w:attr w:name="ProductID" w:val="9.30 a"/>
        </w:smartTagPr>
        <w:r>
          <w:t>9 a</w:t>
        </w:r>
      </w:smartTag>
      <w:r>
        <w:t xml:space="preserve"> las 13 </w:t>
      </w:r>
      <w:proofErr w:type="spellStart"/>
      <w:r>
        <w:t>hs</w:t>
      </w:r>
      <w:proofErr w:type="spellEnd"/>
      <w:r>
        <w:t>.</w:t>
      </w:r>
    </w:p>
    <w:p w:rsidR="00013E7A" w:rsidRDefault="00013E7A">
      <w:r>
        <w:t>El encuentro es gratuito e incluye</w:t>
      </w:r>
      <w:r w:rsidR="004135A4">
        <w:t xml:space="preserve"> </w:t>
      </w:r>
      <w:bookmarkStart w:id="0" w:name="_GoBack"/>
      <w:bookmarkEnd w:id="0"/>
      <w:r>
        <w:t>almuerzo y cena del viernes 8 de septiembre. El alojamiento corre por cuenta de cada participante. Debajo incluimos tres propuestas de alojamientos en San Miguel de Tucumán, con precios accesibles.</w:t>
      </w:r>
    </w:p>
    <w:p w:rsidR="00013E7A" w:rsidRDefault="00013E7A">
      <w:r>
        <w:t xml:space="preserve">Importante: para participar, se requiere inscripción previa, ya que los cupos son limitados. </w:t>
      </w:r>
      <w:proofErr w:type="spellStart"/>
      <w:r>
        <w:t>Podés</w:t>
      </w:r>
      <w:proofErr w:type="spellEnd"/>
      <w:r>
        <w:t xml:space="preserve"> inscribirte, completando el formulario que se encuentra debajo, y enviándolo a la siguiente dirección de correo electrónico:</w:t>
      </w:r>
    </w:p>
    <w:p w:rsidR="00013E7A" w:rsidRDefault="00013E7A">
      <w:r>
        <w:t>generofaica@gmail.com</w:t>
      </w:r>
    </w:p>
    <w:p w:rsidR="00013E7A" w:rsidRDefault="00013E7A">
      <w:r>
        <w:t>Fecha límite de inscripción: viernes 4 de agosto de 2017.</w:t>
      </w:r>
    </w:p>
    <w:p w:rsidR="00013E7A" w:rsidRDefault="00013E7A" w:rsidP="00963683">
      <w:pPr>
        <w:pStyle w:val="Ttulo1"/>
      </w:pPr>
      <w:r>
        <w:t>¡Te esperamos!</w:t>
      </w:r>
    </w:p>
    <w:p w:rsidR="00013E7A" w:rsidRDefault="00013E7A" w:rsidP="008923A0"/>
    <w:p w:rsidR="00013E7A" w:rsidRDefault="00013E7A" w:rsidP="008923A0"/>
    <w:p w:rsidR="00013E7A" w:rsidRDefault="00013E7A">
      <w:r>
        <w:br w:type="page"/>
      </w:r>
    </w:p>
    <w:p w:rsidR="00013E7A" w:rsidRDefault="00013E7A" w:rsidP="00CA2938">
      <w:r>
        <w:t>Programa</w:t>
      </w:r>
    </w:p>
    <w:p w:rsidR="00013E7A" w:rsidRDefault="00013E7A" w:rsidP="00CA2938">
      <w:bookmarkStart w:id="1" w:name="OLE_LINK1"/>
      <w:bookmarkStart w:id="2" w:name="OLE_LINK2"/>
    </w:p>
    <w:p w:rsidR="00013E7A" w:rsidRDefault="00013E7A" w:rsidP="00CA2938">
      <w:r>
        <w:t>Viernes 8 de septiembre</w:t>
      </w:r>
    </w:p>
    <w:p w:rsidR="00013E7A" w:rsidRDefault="00013E7A" w:rsidP="00CA2938"/>
    <w:p w:rsidR="00013E7A" w:rsidRDefault="00013E7A" w:rsidP="00CA2938">
      <w:r>
        <w:t xml:space="preserve">9.30 </w:t>
      </w:r>
      <w:proofErr w:type="spellStart"/>
      <w:r>
        <w:t>hs</w:t>
      </w:r>
      <w:proofErr w:type="spellEnd"/>
      <w:r>
        <w:t>: Centro Cultural Municipal Mercedes Sosa, ubicado en Av. Roca y marina Alfaro, Ciudad de San miguel de Tucumán. acreditación.</w:t>
      </w:r>
    </w:p>
    <w:p w:rsidR="00013E7A" w:rsidRDefault="00013E7A" w:rsidP="00CA2938"/>
    <w:p w:rsidR="00013E7A" w:rsidRDefault="00013E7A" w:rsidP="00CA2938">
      <w:r>
        <w:t xml:space="preserve">10 </w:t>
      </w:r>
      <w:proofErr w:type="spellStart"/>
      <w:r>
        <w:t>hs</w:t>
      </w:r>
      <w:proofErr w:type="spellEnd"/>
      <w:r>
        <w:t xml:space="preserve">: palabras de bienvenida a cargo de autoridades de </w:t>
      </w:r>
      <w:proofErr w:type="spellStart"/>
      <w:r>
        <w:t>Faica</w:t>
      </w:r>
      <w:proofErr w:type="spellEnd"/>
      <w:r>
        <w:t xml:space="preserve">, autoridades municipales de San Miguel de Tucumán, </w:t>
      </w:r>
      <w:proofErr w:type="spellStart"/>
      <w:r>
        <w:t>Famailla</w:t>
      </w:r>
      <w:proofErr w:type="spellEnd"/>
      <w:r>
        <w:t xml:space="preserve"> y secretaría de </w:t>
      </w:r>
      <w:smartTag w:uri="urn:schemas-microsoft-com:office:smarttags" w:element="metricconverter">
        <w:smartTagPr>
          <w:attr w:name="ProductID" w:val="9.30 a"/>
        </w:smartTagPr>
        <w:r>
          <w:t>la Mujer Gobierno</w:t>
        </w:r>
      </w:smartTag>
      <w:r>
        <w:t xml:space="preserve"> de </w:t>
      </w:r>
      <w:smartTag w:uri="urn:schemas-microsoft-com:office:smarttags" w:element="metricconverter">
        <w:smartTagPr>
          <w:attr w:name="ProductID" w:val="9.30 a"/>
        </w:smartTagPr>
        <w:r>
          <w:t>la Provincia.</w:t>
        </w:r>
      </w:smartTag>
    </w:p>
    <w:p w:rsidR="00013E7A" w:rsidRDefault="00013E7A" w:rsidP="00CA2938">
      <w:r>
        <w:t xml:space="preserve">10.30 </w:t>
      </w:r>
      <w:proofErr w:type="spellStart"/>
      <w:r>
        <w:t>hs</w:t>
      </w:r>
      <w:proofErr w:type="spellEnd"/>
      <w:r>
        <w:t xml:space="preserve">: -Los derechos de las mujeres y </w:t>
      </w:r>
      <w:smartTag w:uri="urn:schemas-microsoft-com:office:smarttags" w:element="metricconverter">
        <w:smartTagPr>
          <w:attr w:name="ProductID" w:val="9.30 a"/>
        </w:smartTagPr>
        <w:r>
          <w:t>la Convención Internacional</w:t>
        </w:r>
      </w:smartTag>
      <w:r>
        <w:t xml:space="preserve"> sobre los Derechos de las Personas con Discapacidad: Fabiana Blasco, Secretaria General y Coordinadora de </w:t>
      </w:r>
      <w:smartTag w:uri="urn:schemas-microsoft-com:office:smarttags" w:element="metricconverter">
        <w:smartTagPr>
          <w:attr w:name="ProductID" w:val="9.30 a"/>
        </w:smartTagPr>
        <w:r>
          <w:t>la Comisión</w:t>
        </w:r>
      </w:smartTag>
      <w:r>
        <w:t xml:space="preserve"> de Género de </w:t>
      </w:r>
      <w:proofErr w:type="spellStart"/>
      <w:r>
        <w:t>Faica</w:t>
      </w:r>
      <w:proofErr w:type="spellEnd"/>
      <w:r>
        <w:t xml:space="preserve"> y representante de </w:t>
      </w:r>
      <w:smartTag w:uri="urn:schemas-microsoft-com:office:smarttags" w:element="metricconverter">
        <w:smartTagPr>
          <w:attr w:name="ProductID" w:val="9.30 a"/>
        </w:smartTagPr>
        <w:r>
          <w:t>la Región NOA</w:t>
        </w:r>
      </w:smartTag>
      <w:r>
        <w:t xml:space="preserve"> de ONG ante el </w:t>
      </w:r>
      <w:proofErr w:type="spellStart"/>
      <w:r>
        <w:t>COFEDIS.Andrea</w:t>
      </w:r>
      <w:proofErr w:type="spellEnd"/>
      <w:r>
        <w:t xml:space="preserve"> </w:t>
      </w:r>
      <w:proofErr w:type="spellStart"/>
      <w:r>
        <w:t>Grassia</w:t>
      </w:r>
      <w:proofErr w:type="spellEnd"/>
      <w:r>
        <w:t xml:space="preserve">, miembro de </w:t>
      </w:r>
      <w:smartTag w:uri="urn:schemas-microsoft-com:office:smarttags" w:element="metricconverter">
        <w:smartTagPr>
          <w:attr w:name="ProductID" w:val="9.30 a"/>
        </w:smartTagPr>
        <w:r>
          <w:t>la Red</w:t>
        </w:r>
      </w:smartTag>
      <w:r>
        <w:t xml:space="preserve"> por los Derechos de las Personas con Discapacidad (REDI) y asesora en </w:t>
      </w:r>
      <w:smartTag w:uri="urn:schemas-microsoft-com:office:smarttags" w:element="metricconverter">
        <w:smartTagPr>
          <w:attr w:name="ProductID" w:val="9.30 a"/>
        </w:smartTagPr>
        <w:r>
          <w:t>la Legislatura Porteña.</w:t>
        </w:r>
      </w:smartTag>
      <w:r>
        <w:t xml:space="preserve"> Leticia </w:t>
      </w:r>
      <w:proofErr w:type="spellStart"/>
      <w:r>
        <w:t>Bargas</w:t>
      </w:r>
      <w:proofErr w:type="spellEnd"/>
      <w:r>
        <w:t xml:space="preserve">, secretaria de Equidad de Género de </w:t>
      </w:r>
      <w:smartTag w:uri="urn:schemas-microsoft-com:office:smarttags" w:element="metricconverter">
        <w:smartTagPr>
          <w:attr w:name="ProductID" w:val="9.30 a"/>
        </w:smartTagPr>
        <w:r>
          <w:t>la Unión Latinoamericana</w:t>
        </w:r>
      </w:smartTag>
      <w:r>
        <w:t xml:space="preserve"> de Ciegos (</w:t>
      </w:r>
      <w:proofErr w:type="spellStart"/>
      <w:r>
        <w:t>Ulac</w:t>
      </w:r>
      <w:proofErr w:type="spellEnd"/>
    </w:p>
    <w:p w:rsidR="00013E7A" w:rsidRDefault="00013E7A" w:rsidP="00CA2938"/>
    <w:p w:rsidR="00013E7A" w:rsidRDefault="00013E7A" w:rsidP="00CA2938">
      <w:r>
        <w:t xml:space="preserve">11 </w:t>
      </w:r>
      <w:proofErr w:type="spellStart"/>
      <w:r>
        <w:t>hs</w:t>
      </w:r>
      <w:proofErr w:type="spellEnd"/>
      <w:r>
        <w:t xml:space="preserve">: -Inclusión laboral  de  mujeres con discapacidad visual: Laura </w:t>
      </w:r>
      <w:proofErr w:type="spellStart"/>
      <w:r>
        <w:t>Lemura</w:t>
      </w:r>
      <w:proofErr w:type="spellEnd"/>
      <w:r>
        <w:t xml:space="preserve">, integrante y fundadora de la cooperativa “En Buenas Manos”, compuesta por trabajadoras y trabajadores con discapacidad. Lorena Aguirre, abogada con discapacidad visual, Trabajadora del Instituto Nacional contra </w:t>
      </w:r>
      <w:smartTag w:uri="urn:schemas-microsoft-com:office:smarttags" w:element="metricconverter">
        <w:smartTagPr>
          <w:attr w:name="ProductID" w:val="9.30 a"/>
        </w:smartTagPr>
        <w:r>
          <w:t>la Discriminación</w:t>
        </w:r>
      </w:smartTag>
      <w:r>
        <w:t xml:space="preserve"> (</w:t>
      </w:r>
      <w:proofErr w:type="spellStart"/>
      <w:r>
        <w:t>Inadi</w:t>
      </w:r>
      <w:proofErr w:type="spellEnd"/>
      <w:r>
        <w:t xml:space="preserve">) y del Ministerio Público Fiscal de </w:t>
      </w:r>
      <w:smartTag w:uri="urn:schemas-microsoft-com:office:smarttags" w:element="metricconverter">
        <w:smartTagPr>
          <w:attr w:name="ProductID" w:val="9.30 a"/>
        </w:smartTagPr>
        <w:r>
          <w:t>la Ciudad</w:t>
        </w:r>
      </w:smartTag>
      <w:r>
        <w:t xml:space="preserve"> de Buenos Aires.</w:t>
      </w:r>
    </w:p>
    <w:p w:rsidR="00013E7A" w:rsidRDefault="00013E7A" w:rsidP="00CA2938"/>
    <w:p w:rsidR="00013E7A" w:rsidRDefault="00013E7A" w:rsidP="00CA2938">
      <w:r>
        <w:t xml:space="preserve">11.30 </w:t>
      </w:r>
      <w:proofErr w:type="spellStart"/>
      <w:r>
        <w:t>hs</w:t>
      </w:r>
      <w:proofErr w:type="spellEnd"/>
      <w:r>
        <w:t xml:space="preserve">: -Acceso a la educación de las mujeres con discapacidad visual: Cristina Sanz, Presidente ICEVI Latinoamérica. Johanna </w:t>
      </w:r>
      <w:proofErr w:type="spellStart"/>
      <w:r>
        <w:t>Urenia</w:t>
      </w:r>
      <w:proofErr w:type="spellEnd"/>
      <w:r>
        <w:t xml:space="preserve">, integrante de </w:t>
      </w:r>
      <w:smartTag w:uri="urn:schemas-microsoft-com:office:smarttags" w:element="metricconverter">
        <w:smartTagPr>
          <w:attr w:name="ProductID" w:val="9.30 a"/>
        </w:smartTagPr>
        <w:r>
          <w:t>la Asociación Civil</w:t>
        </w:r>
      </w:smartTag>
      <w:r>
        <w:t xml:space="preserve"> </w:t>
      </w:r>
      <w:proofErr w:type="spellStart"/>
      <w:r>
        <w:t>Tiflonexos</w:t>
      </w:r>
      <w:proofErr w:type="spellEnd"/>
      <w:r>
        <w:t>.</w:t>
      </w:r>
    </w:p>
    <w:p w:rsidR="00013E7A" w:rsidRDefault="00013E7A" w:rsidP="00CA2938"/>
    <w:p w:rsidR="00013E7A" w:rsidRDefault="00013E7A" w:rsidP="00B450AD">
      <w:r>
        <w:t xml:space="preserve">12 </w:t>
      </w:r>
      <w:proofErr w:type="spellStart"/>
      <w:r>
        <w:t>hs</w:t>
      </w:r>
      <w:proofErr w:type="spellEnd"/>
      <w:r>
        <w:t>: espacio para preguntas e intercambio sobre trabajo y educación.</w:t>
      </w:r>
    </w:p>
    <w:p w:rsidR="00013E7A" w:rsidRDefault="00013E7A" w:rsidP="00B450AD"/>
    <w:p w:rsidR="00013E7A" w:rsidRDefault="00013E7A" w:rsidP="00B450AD">
      <w:r>
        <w:t xml:space="preserve">12:15 </w:t>
      </w:r>
      <w:proofErr w:type="spellStart"/>
      <w:r>
        <w:t>hs</w:t>
      </w:r>
      <w:proofErr w:type="spellEnd"/>
      <w:r>
        <w:t xml:space="preserve">: servicios de rehabilitación para mujeres con discapacidad visual: Gladys Correa, integrante de </w:t>
      </w:r>
      <w:smartTag w:uri="urn:schemas-microsoft-com:office:smarttags" w:element="metricconverter">
        <w:smartTagPr>
          <w:attr w:name="ProductID" w:val="9.30 a"/>
        </w:smartTagPr>
        <w:r>
          <w:t>la Unión Marplatense</w:t>
        </w:r>
      </w:smartTag>
      <w:r>
        <w:t xml:space="preserve"> de Ciegos y Ambliopes (</w:t>
      </w:r>
      <w:proofErr w:type="spellStart"/>
      <w:r>
        <w:t>Umasdeca</w:t>
      </w:r>
      <w:proofErr w:type="spellEnd"/>
      <w:r>
        <w:t>).</w:t>
      </w:r>
    </w:p>
    <w:p w:rsidR="00013E7A" w:rsidRDefault="00013E7A" w:rsidP="00CA2938">
      <w:r>
        <w:t xml:space="preserve">12.30 </w:t>
      </w:r>
      <w:proofErr w:type="spellStart"/>
      <w:r>
        <w:t>hs</w:t>
      </w:r>
      <w:proofErr w:type="spellEnd"/>
      <w:r>
        <w:t>: espacio para preguntas e intercambio.</w:t>
      </w:r>
    </w:p>
    <w:p w:rsidR="00013E7A" w:rsidRDefault="00013E7A" w:rsidP="00CA2938"/>
    <w:p w:rsidR="00013E7A" w:rsidRDefault="00013E7A" w:rsidP="00CA2938">
      <w:smartTag w:uri="urn:schemas-microsoft-com:office:smarttags" w:element="metricconverter">
        <w:smartTagPr>
          <w:attr w:name="ProductID" w:val="9.30 a"/>
        </w:smartTagPr>
        <w:r>
          <w:t>12.45 a</w:t>
        </w:r>
      </w:smartTag>
      <w:r>
        <w:t xml:space="preserve"> 14 </w:t>
      </w:r>
      <w:proofErr w:type="spellStart"/>
      <w:r>
        <w:t>hs</w:t>
      </w:r>
      <w:proofErr w:type="spellEnd"/>
      <w:r>
        <w:t>: almuerzo.</w:t>
      </w:r>
    </w:p>
    <w:p w:rsidR="00013E7A" w:rsidRDefault="00013E7A" w:rsidP="00CA2938"/>
    <w:p w:rsidR="00013E7A" w:rsidRDefault="00013E7A" w:rsidP="00CA2938">
      <w:r>
        <w:t xml:space="preserve">14 </w:t>
      </w:r>
      <w:proofErr w:type="spellStart"/>
      <w:r>
        <w:t>hs</w:t>
      </w:r>
      <w:proofErr w:type="spellEnd"/>
      <w:r>
        <w:t>: -Maternidad en situación de discapacidad visual: experiencias de mujeres madres.</w:t>
      </w:r>
    </w:p>
    <w:p w:rsidR="00013E7A" w:rsidRDefault="00013E7A" w:rsidP="00CA2938"/>
    <w:p w:rsidR="00013E7A" w:rsidRDefault="00013E7A" w:rsidP="00F65344">
      <w:r>
        <w:t xml:space="preserve">14.30 </w:t>
      </w:r>
      <w:proofErr w:type="spellStart"/>
      <w:r>
        <w:t>hs</w:t>
      </w:r>
      <w:proofErr w:type="spellEnd"/>
      <w:r>
        <w:t xml:space="preserve">: Taller: -Educación sexual integral de las mujeres con discapacidad visual: Carolina </w:t>
      </w:r>
      <w:proofErr w:type="spellStart"/>
      <w:r>
        <w:t>Buceta</w:t>
      </w:r>
      <w:proofErr w:type="spellEnd"/>
      <w:r>
        <w:t xml:space="preserve">, secretaria de Rehabilitación y Empleo de FAICA y </w:t>
      </w:r>
      <w:proofErr w:type="spellStart"/>
      <w:r>
        <w:t>tallerista</w:t>
      </w:r>
      <w:proofErr w:type="spellEnd"/>
      <w:r>
        <w:t xml:space="preserve"> del Programa de Educación Sexual Integral del Ministerio de Educación de </w:t>
      </w:r>
      <w:smartTag w:uri="urn:schemas-microsoft-com:office:smarttags" w:element="metricconverter">
        <w:smartTagPr>
          <w:attr w:name="ProductID" w:val="9.30 a"/>
        </w:smartTagPr>
        <w:r>
          <w:t>la Nación.</w:t>
        </w:r>
      </w:smartTag>
    </w:p>
    <w:p w:rsidR="00013E7A" w:rsidRDefault="00013E7A" w:rsidP="00CA2938"/>
    <w:p w:rsidR="00013E7A" w:rsidRDefault="00013E7A" w:rsidP="00F65344">
      <w:r>
        <w:t xml:space="preserve">14.50 </w:t>
      </w:r>
      <w:proofErr w:type="spellStart"/>
      <w:r>
        <w:t>hs</w:t>
      </w:r>
      <w:proofErr w:type="spellEnd"/>
      <w:r>
        <w:t>: espacio para preguntas e intercambio con madres y educación sexual.</w:t>
      </w:r>
    </w:p>
    <w:p w:rsidR="00013E7A" w:rsidRDefault="00013E7A" w:rsidP="00CA2938"/>
    <w:p w:rsidR="00013E7A" w:rsidRDefault="00013E7A" w:rsidP="00F65344">
      <w:r>
        <w:t xml:space="preserve">15.05 </w:t>
      </w:r>
      <w:proofErr w:type="spellStart"/>
      <w:r>
        <w:t>hs</w:t>
      </w:r>
      <w:proofErr w:type="spellEnd"/>
      <w:r>
        <w:t xml:space="preserve">: Violencia de género: logros y desafíos para una vida libre de violencia. Viviana </w:t>
      </w:r>
      <w:proofErr w:type="spellStart"/>
      <w:r>
        <w:t>Beliú</w:t>
      </w:r>
      <w:proofErr w:type="spellEnd"/>
      <w:r>
        <w:t xml:space="preserve">, trabajadora de </w:t>
      </w:r>
      <w:smartTag w:uri="urn:schemas-microsoft-com:office:smarttags" w:element="metricconverter">
        <w:smartTagPr>
          <w:attr w:name="ProductID" w:val="9.30 a"/>
        </w:smartTagPr>
        <w:r>
          <w:t>la Oficina</w:t>
        </w:r>
      </w:smartTag>
      <w:r>
        <w:t xml:space="preserve"> de Género del Poder Judicial de la provincia de Río Negro</w:t>
      </w:r>
    </w:p>
    <w:p w:rsidR="00013E7A" w:rsidRDefault="00013E7A" w:rsidP="00CA2938"/>
    <w:p w:rsidR="00013E7A" w:rsidRDefault="00013E7A" w:rsidP="00C04853">
      <w:r>
        <w:t xml:space="preserve">15.30 </w:t>
      </w:r>
      <w:proofErr w:type="spellStart"/>
      <w:r>
        <w:t>hs</w:t>
      </w:r>
      <w:proofErr w:type="spellEnd"/>
      <w:r>
        <w:t>: pausa café.</w:t>
      </w:r>
    </w:p>
    <w:p w:rsidR="00013E7A" w:rsidRDefault="00013E7A" w:rsidP="00CA2938"/>
    <w:p w:rsidR="00013E7A" w:rsidRPr="00E0550D" w:rsidRDefault="00013E7A" w:rsidP="00E0550D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eastAsia="es-ES"/>
        </w:rPr>
      </w:pPr>
      <w:r>
        <w:t xml:space="preserve">15.40 </w:t>
      </w:r>
      <w:proofErr w:type="spellStart"/>
      <w:r>
        <w:t>hs</w:t>
      </w:r>
      <w:proofErr w:type="spellEnd"/>
      <w:r>
        <w:t xml:space="preserve">: proyección del film “Refugiado”, dirigido por Diego </w:t>
      </w:r>
      <w:proofErr w:type="spellStart"/>
      <w:r>
        <w:t>Lerman</w:t>
      </w:r>
      <w:proofErr w:type="spellEnd"/>
      <w:r>
        <w:t xml:space="preserve">. Esta presentación se hará </w:t>
      </w:r>
      <w:r>
        <w:rPr>
          <w:rFonts w:ascii="Helvetica" w:hAnsi="Helvetica" w:cs="Helvetica"/>
          <w:color w:val="000000"/>
          <w:sz w:val="20"/>
          <w:szCs w:val="20"/>
        </w:rPr>
        <w:t xml:space="preserve">En el marco del Proyecto subsidiado por  Puntos de Cultura - Acciones de inclusión para la equidad y la igualdad de género de mujeres sordas y no videntes realizado por </w:t>
      </w:r>
      <w:smartTag w:uri="urn:schemas-microsoft-com:office:smarttags" w:element="metricconverter">
        <w:smartTagPr>
          <w:attr w:name="ProductID" w:val="9.30 a"/>
        </w:smartTagPr>
        <w:r>
          <w:rPr>
            <w:rFonts w:ascii="Helvetica" w:hAnsi="Helvetica" w:cs="Helvetica"/>
            <w:color w:val="000000"/>
            <w:sz w:val="20"/>
            <w:szCs w:val="20"/>
          </w:rPr>
          <w:t>la Asociación Civil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Enlaces territoriales para la equidad de género. En el marco de este proyecto, la película </w:t>
      </w:r>
      <w:r w:rsidRPr="00E0550D">
        <w:rPr>
          <w:rFonts w:ascii="Helvetica" w:hAnsi="Helvetica" w:cs="Helvetica"/>
          <w:color w:val="000000"/>
          <w:sz w:val="20"/>
          <w:szCs w:val="20"/>
          <w:lang w:eastAsia="es-ES"/>
        </w:rPr>
        <w:t xml:space="preserve">ha sido </w:t>
      </w:r>
      <w:proofErr w:type="spellStart"/>
      <w:r w:rsidRPr="00E0550D">
        <w:rPr>
          <w:rFonts w:ascii="Helvetica" w:hAnsi="Helvetica" w:cs="Helvetica"/>
          <w:color w:val="000000"/>
          <w:sz w:val="20"/>
          <w:szCs w:val="20"/>
          <w:lang w:eastAsia="es-ES"/>
        </w:rPr>
        <w:t>audiodescripta</w:t>
      </w:r>
      <w:proofErr w:type="spellEnd"/>
      <w:r w:rsidRPr="00E0550D">
        <w:rPr>
          <w:rFonts w:ascii="Helvetica" w:hAnsi="Helvetica" w:cs="Helvetica"/>
          <w:color w:val="000000"/>
          <w:sz w:val="20"/>
          <w:szCs w:val="20"/>
          <w:lang w:eastAsia="es-ES"/>
        </w:rPr>
        <w:t xml:space="preserve"> por </w:t>
      </w:r>
      <w:smartTag w:uri="urn:schemas-microsoft-com:office:smarttags" w:element="metricconverter">
        <w:smartTagPr>
          <w:attr w:name="ProductID" w:val="9.30 a"/>
        </w:smartTagPr>
        <w:r>
          <w:rPr>
            <w:rFonts w:ascii="Helvetica" w:hAnsi="Helvetica" w:cs="Helvetica"/>
            <w:color w:val="000000"/>
            <w:sz w:val="20"/>
            <w:szCs w:val="20"/>
            <w:lang w:eastAsia="es-ES"/>
          </w:rPr>
          <w:t>la Asociación Civil</w:t>
        </w:r>
      </w:smartTag>
      <w:r>
        <w:rPr>
          <w:rFonts w:ascii="Helvetica" w:hAnsi="Helvetica" w:cs="Helvetica"/>
          <w:color w:val="000000"/>
          <w:sz w:val="20"/>
          <w:szCs w:val="20"/>
          <w:lang w:eastAsia="es-ES"/>
        </w:rPr>
        <w:t xml:space="preserve"> </w:t>
      </w:r>
      <w:proofErr w:type="spellStart"/>
      <w:r w:rsidRPr="00E0550D">
        <w:rPr>
          <w:rFonts w:ascii="Helvetica" w:hAnsi="Helvetica" w:cs="Helvetica"/>
          <w:color w:val="000000"/>
          <w:sz w:val="20"/>
          <w:szCs w:val="20"/>
          <w:lang w:eastAsia="es-ES"/>
        </w:rPr>
        <w:t>Tiflonexos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eastAsia="es-ES"/>
        </w:rPr>
        <w:t xml:space="preserve">, </w:t>
      </w:r>
      <w:r w:rsidRPr="00E0550D">
        <w:rPr>
          <w:rFonts w:ascii="Helvetica" w:hAnsi="Helvetica" w:cs="Helvetica"/>
          <w:color w:val="000000"/>
          <w:sz w:val="20"/>
          <w:szCs w:val="20"/>
          <w:lang w:eastAsia="es-ES"/>
        </w:rPr>
        <w:t>con el objetivo de poder debatir acerca de la violencia que sufren las mujeres por el solo hecho de ser mujeres .</w:t>
      </w:r>
    </w:p>
    <w:p w:rsidR="00013E7A" w:rsidRPr="00E0550D" w:rsidRDefault="00013E7A" w:rsidP="00E0550D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  <w:lang w:eastAsia="es-ES"/>
        </w:rPr>
      </w:pPr>
    </w:p>
    <w:p w:rsidR="00013E7A" w:rsidRDefault="00013E7A" w:rsidP="00C04853">
      <w:r>
        <w:t xml:space="preserve">17.15 </w:t>
      </w:r>
      <w:proofErr w:type="spellStart"/>
      <w:r>
        <w:t>hs</w:t>
      </w:r>
      <w:proofErr w:type="spellEnd"/>
      <w:r>
        <w:t xml:space="preserve">: espacio para preguntas e intercambio con Viviana </w:t>
      </w:r>
      <w:proofErr w:type="spellStart"/>
      <w:r>
        <w:t>Beliú</w:t>
      </w:r>
      <w:proofErr w:type="spellEnd"/>
      <w:r>
        <w:t xml:space="preserve"> y Ester Mancera, integrante de la asociación Enlaces Territoriales para </w:t>
      </w:r>
      <w:smartTag w:uri="urn:schemas-microsoft-com:office:smarttags" w:element="metricconverter">
        <w:smartTagPr>
          <w:attr w:name="ProductID" w:val="9.30 a"/>
        </w:smartTagPr>
        <w:r>
          <w:t>la Equidad</w:t>
        </w:r>
      </w:smartTag>
      <w:r>
        <w:t xml:space="preserve"> de Género.</w:t>
      </w:r>
    </w:p>
    <w:p w:rsidR="00013E7A" w:rsidRDefault="00013E7A" w:rsidP="00C04853"/>
    <w:p w:rsidR="00013E7A" w:rsidRDefault="00013E7A" w:rsidP="00CA2938">
      <w:r>
        <w:t xml:space="preserve">17.45 </w:t>
      </w:r>
      <w:proofErr w:type="spellStart"/>
      <w:r>
        <w:t>hs</w:t>
      </w:r>
      <w:proofErr w:type="spellEnd"/>
      <w:r>
        <w:t>: cierre del primer día.</w:t>
      </w:r>
    </w:p>
    <w:p w:rsidR="00013E7A" w:rsidRDefault="00013E7A" w:rsidP="00CA2938"/>
    <w:p w:rsidR="00013E7A" w:rsidRDefault="00013E7A" w:rsidP="00CA2938">
      <w:r>
        <w:t xml:space="preserve">20 </w:t>
      </w:r>
      <w:proofErr w:type="spellStart"/>
      <w:r>
        <w:t>hs</w:t>
      </w:r>
      <w:proofErr w:type="spellEnd"/>
      <w:r>
        <w:t xml:space="preserve">: Traslado en micro a la ciudad de </w:t>
      </w:r>
      <w:proofErr w:type="spellStart"/>
      <w:r>
        <w:t>Famaillá</w:t>
      </w:r>
      <w:proofErr w:type="spellEnd"/>
      <w:r>
        <w:t>, donde realizaremos la cena de bienvenida.</w:t>
      </w:r>
    </w:p>
    <w:p w:rsidR="00013E7A" w:rsidRDefault="00013E7A" w:rsidP="00CA2938"/>
    <w:p w:rsidR="00013E7A" w:rsidRDefault="00013E7A" w:rsidP="00CA2938">
      <w:r>
        <w:t xml:space="preserve">21 </w:t>
      </w:r>
      <w:proofErr w:type="spellStart"/>
      <w:r>
        <w:t>hs</w:t>
      </w:r>
      <w:proofErr w:type="spellEnd"/>
      <w:r>
        <w:t xml:space="preserve"> Cena regional y espectáculo folklórico de bienvenida .</w:t>
      </w:r>
    </w:p>
    <w:p w:rsidR="00013E7A" w:rsidRDefault="00013E7A" w:rsidP="00CA2938">
      <w:r>
        <w:t>Regreso en micro a la ciudad de Tucumán.</w:t>
      </w:r>
    </w:p>
    <w:p w:rsidR="00013E7A" w:rsidRDefault="00013E7A" w:rsidP="00CA2938"/>
    <w:p w:rsidR="00013E7A" w:rsidRDefault="00013E7A" w:rsidP="00CA2938">
      <w:r>
        <w:t>Sábado 9 de septiembre</w:t>
      </w:r>
    </w:p>
    <w:p w:rsidR="00013E7A" w:rsidRDefault="00013E7A" w:rsidP="00CA2938">
      <w:r>
        <w:lastRenderedPageBreak/>
        <w:t xml:space="preserve">9 </w:t>
      </w:r>
      <w:proofErr w:type="spellStart"/>
      <w:r>
        <w:t>hs</w:t>
      </w:r>
      <w:proofErr w:type="spellEnd"/>
      <w:r>
        <w:t>: llegada al salón del encuentro.</w:t>
      </w:r>
    </w:p>
    <w:p w:rsidR="00013E7A" w:rsidRDefault="00013E7A" w:rsidP="00CA2938">
      <w:smartTag w:uri="urn:schemas-microsoft-com:office:smarttags" w:element="metricconverter">
        <w:smartTagPr>
          <w:attr w:name="ProductID" w:val="9.30 a"/>
        </w:smartTagPr>
        <w:r>
          <w:t>9.30 a</w:t>
        </w:r>
      </w:smartTag>
      <w:r>
        <w:t xml:space="preserve"> 12.30: trabajo en grupos divididos según las temáticas tratadas el día anterior. Elaboración de conclusiones temáticas, que expongan las problemáticas que enfrenta el colectivo y posibles propuestas para su abordaje.</w:t>
      </w:r>
    </w:p>
    <w:p w:rsidR="00013E7A" w:rsidRDefault="00013E7A" w:rsidP="00CA2938">
      <w:r>
        <w:t xml:space="preserve">12.30 </w:t>
      </w:r>
      <w:proofErr w:type="spellStart"/>
      <w:r>
        <w:t>hs</w:t>
      </w:r>
      <w:proofErr w:type="spellEnd"/>
      <w:r>
        <w:t>: puesta en común de las conclusiones de cada grupo.</w:t>
      </w:r>
    </w:p>
    <w:p w:rsidR="00013E7A" w:rsidRDefault="00013E7A" w:rsidP="00CA2938"/>
    <w:p w:rsidR="00013E7A" w:rsidRDefault="00013E7A" w:rsidP="00626609">
      <w:r>
        <w:t xml:space="preserve">13 </w:t>
      </w:r>
      <w:proofErr w:type="spellStart"/>
      <w:r>
        <w:t>hs</w:t>
      </w:r>
      <w:proofErr w:type="spellEnd"/>
      <w:r>
        <w:t>: conclusiones finales.</w:t>
      </w:r>
    </w:p>
    <w:bookmarkEnd w:id="1"/>
    <w:bookmarkEnd w:id="2"/>
    <w:p w:rsidR="00013E7A" w:rsidRDefault="00013E7A">
      <w:r>
        <w:br w:type="page"/>
      </w:r>
    </w:p>
    <w:p w:rsidR="00013E7A" w:rsidRDefault="00013E7A" w:rsidP="00626609">
      <w:r>
        <w:t>Formulario de Inscripción</w:t>
      </w:r>
    </w:p>
    <w:p w:rsidR="00013E7A" w:rsidRDefault="00013E7A" w:rsidP="00626609"/>
    <w:p w:rsidR="00013E7A" w:rsidRDefault="00013E7A" w:rsidP="00626609">
      <w:r>
        <w:t>Nombre y apellido:</w:t>
      </w:r>
    </w:p>
    <w:p w:rsidR="00013E7A" w:rsidRDefault="00013E7A" w:rsidP="00626609"/>
    <w:p w:rsidR="00013E7A" w:rsidRDefault="00013E7A" w:rsidP="00626609">
      <w:r>
        <w:t>DNI:</w:t>
      </w:r>
    </w:p>
    <w:p w:rsidR="00013E7A" w:rsidRDefault="00013E7A" w:rsidP="00626609"/>
    <w:p w:rsidR="00013E7A" w:rsidRDefault="00013E7A" w:rsidP="00626609">
      <w:r>
        <w:t>Edad</w:t>
      </w:r>
    </w:p>
    <w:p w:rsidR="00013E7A" w:rsidRDefault="00013E7A" w:rsidP="00626609"/>
    <w:p w:rsidR="00013E7A" w:rsidRDefault="00013E7A" w:rsidP="00626609">
      <w:r>
        <w:t>Celular de contacto:</w:t>
      </w:r>
    </w:p>
    <w:p w:rsidR="00013E7A" w:rsidRDefault="00013E7A" w:rsidP="00626609"/>
    <w:p w:rsidR="00013E7A" w:rsidRDefault="00013E7A" w:rsidP="00626609">
      <w:r>
        <w:t>E-mail:</w:t>
      </w:r>
    </w:p>
    <w:p w:rsidR="00013E7A" w:rsidRDefault="00013E7A" w:rsidP="00626609"/>
    <w:p w:rsidR="00013E7A" w:rsidRDefault="00013E7A" w:rsidP="00626609">
      <w:r>
        <w:t>Localidad, ciudad y provincia</w:t>
      </w:r>
    </w:p>
    <w:p w:rsidR="00013E7A" w:rsidRDefault="00013E7A" w:rsidP="00626609"/>
    <w:p w:rsidR="00013E7A" w:rsidRDefault="00013E7A" w:rsidP="00626609">
      <w:r>
        <w:t xml:space="preserve">Si </w:t>
      </w:r>
      <w:proofErr w:type="spellStart"/>
      <w:r>
        <w:t>pertenecés</w:t>
      </w:r>
      <w:proofErr w:type="spellEnd"/>
      <w:r>
        <w:t xml:space="preserve"> a alguna organización, nombre de la misma: </w:t>
      </w:r>
    </w:p>
    <w:p w:rsidR="00013E7A" w:rsidRDefault="00013E7A" w:rsidP="00626609"/>
    <w:p w:rsidR="00013E7A" w:rsidRDefault="00013E7A" w:rsidP="00626609">
      <w:r>
        <w:t>Tipo de discapacidad</w:t>
      </w:r>
    </w:p>
    <w:p w:rsidR="00013E7A" w:rsidRDefault="00013E7A" w:rsidP="00626609"/>
    <w:p w:rsidR="00013E7A" w:rsidRDefault="00013E7A" w:rsidP="00626609">
      <w:r>
        <w:t xml:space="preserve">Si vas a necesitar algún tipo de apoyo durante el encuentro, </w:t>
      </w:r>
      <w:proofErr w:type="spellStart"/>
      <w:r>
        <w:t>indicanos</w:t>
      </w:r>
      <w:proofErr w:type="spellEnd"/>
      <w:r>
        <w:t xml:space="preserve"> cuál:</w:t>
      </w:r>
    </w:p>
    <w:p w:rsidR="00013E7A" w:rsidRDefault="00013E7A" w:rsidP="00626609"/>
    <w:p w:rsidR="00013E7A" w:rsidRDefault="00013E7A" w:rsidP="00626609">
      <w:r>
        <w:t xml:space="preserve">Si </w:t>
      </w:r>
      <w:proofErr w:type="spellStart"/>
      <w:r>
        <w:t>necesitás</w:t>
      </w:r>
      <w:proofErr w:type="spellEnd"/>
      <w:r>
        <w:t xml:space="preserve"> alguna alimentación especial, </w:t>
      </w:r>
      <w:proofErr w:type="spellStart"/>
      <w:r>
        <w:t>indicanos</w:t>
      </w:r>
      <w:proofErr w:type="spellEnd"/>
      <w:r>
        <w:t xml:space="preserve"> cuál:</w:t>
      </w:r>
    </w:p>
    <w:p w:rsidR="00013E7A" w:rsidRDefault="00013E7A" w:rsidP="008923A0"/>
    <w:p w:rsidR="00013E7A" w:rsidRDefault="00013E7A" w:rsidP="008923A0"/>
    <w:p w:rsidR="00013E7A" w:rsidRDefault="00013E7A" w:rsidP="008923A0">
      <w:r>
        <w:t>Opciones de alojamiento</w:t>
      </w:r>
    </w:p>
    <w:p w:rsidR="00013E7A" w:rsidRDefault="00013E7A" w:rsidP="008923A0">
      <w:r>
        <w:t>Corre por cuenta de cada participante</w:t>
      </w:r>
    </w:p>
    <w:p w:rsidR="00013E7A" w:rsidRDefault="00013E7A" w:rsidP="008923A0">
      <w:r>
        <w:t>Todos los hoteles se encuentran en los alrededores del centro de la ciudad.</w:t>
      </w:r>
    </w:p>
    <w:p w:rsidR="00013E7A" w:rsidRDefault="00013E7A" w:rsidP="008923A0"/>
    <w:p w:rsidR="00013E7A" w:rsidRDefault="00013E7A" w:rsidP="008923A0">
      <w:pP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</w:pPr>
      <w:r>
        <w:t xml:space="preserve">Opción 1) </w:t>
      </w:r>
      <w:proofErr w:type="spellStart"/>
      <w:r>
        <w:t>Hostel</w:t>
      </w:r>
      <w:r w:rsidRPr="002253D7"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>Backpacker</w:t>
      </w:r>
      <w:proofErr w:type="spellEnd"/>
      <w:r w:rsidRPr="002253D7"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 xml:space="preserve"> s Tucumán: ubicado en la zona norte </w:t>
      </w:r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>del centro de la ciudad. Los baños son compartidos, afuera de las habitaciones. Se puede elegir entre los siguientes tipos de habitación:</w:t>
      </w:r>
    </w:p>
    <w:p w:rsidR="00013E7A" w:rsidRDefault="00013E7A" w:rsidP="008923A0">
      <w:pP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</w:pPr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>-Habitaciones de 9 camas: 240 pesos por persona.</w:t>
      </w:r>
    </w:p>
    <w:p w:rsidR="00013E7A" w:rsidRDefault="00013E7A" w:rsidP="008923A0">
      <w:pP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</w:pPr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>-Habitación de 5 camas: 270 pesos por persona.</w:t>
      </w:r>
    </w:p>
    <w:p w:rsidR="00013E7A" w:rsidRPr="00EC2D37" w:rsidRDefault="00013E7A" w:rsidP="002253D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 -Habitación triple familiar con cama matrimonial + cama single ($300 p/persona) </w:t>
      </w:r>
    </w:p>
    <w:p w:rsidR="00013E7A" w:rsidRDefault="00013E7A" w:rsidP="00225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 -H</w:t>
      </w:r>
      <w:r w:rsidRPr="00EC2D37">
        <w:rPr>
          <w:rFonts w:ascii="Times New Roman" w:hAnsi="Times New Roman"/>
          <w:sz w:val="24"/>
          <w:szCs w:val="24"/>
          <w:lang w:eastAsia="es-ES"/>
        </w:rPr>
        <w:t>abitación triple superior con 3 camas single, balcón privado y aire acondicionado ($330 p/persona)</w:t>
      </w:r>
    </w:p>
    <w:p w:rsidR="00013E7A" w:rsidRPr="00EC2D37" w:rsidRDefault="00013E7A" w:rsidP="002253D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-Habitación doble estándar con cama matrimonial ($300 p/persona)</w:t>
      </w:r>
    </w:p>
    <w:p w:rsidR="00013E7A" w:rsidRPr="00C208F4" w:rsidRDefault="00013E7A" w:rsidP="00225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 H</w:t>
      </w:r>
      <w:r w:rsidRPr="00EC2D37">
        <w:rPr>
          <w:rFonts w:ascii="Times New Roman" w:hAnsi="Times New Roman"/>
          <w:sz w:val="24"/>
          <w:szCs w:val="24"/>
          <w:lang w:eastAsia="es-ES"/>
        </w:rPr>
        <w:t>abitación c</w:t>
      </w:r>
      <w:r>
        <w:rPr>
          <w:rFonts w:ascii="Times New Roman" w:hAnsi="Times New Roman"/>
          <w:sz w:val="24"/>
          <w:szCs w:val="24"/>
          <w:lang w:eastAsia="es-ES"/>
        </w:rPr>
        <w:t>uádruple con 2 camas cucheta ($300</w:t>
      </w:r>
      <w:r w:rsidRPr="00EC2D37">
        <w:rPr>
          <w:rFonts w:ascii="Times New Roman" w:hAnsi="Times New Roman"/>
          <w:sz w:val="24"/>
          <w:szCs w:val="24"/>
          <w:lang w:eastAsia="es-ES"/>
        </w:rPr>
        <w:t xml:space="preserve"> p/persona</w:t>
      </w:r>
      <w:r>
        <w:rPr>
          <w:rFonts w:ascii="Times New Roman" w:hAnsi="Times New Roman"/>
          <w:sz w:val="24"/>
          <w:szCs w:val="24"/>
          <w:lang w:eastAsia="es-ES"/>
        </w:rPr>
        <w:t xml:space="preserve"> por día</w:t>
      </w:r>
      <w:r w:rsidRPr="00EC2D37">
        <w:rPr>
          <w:rFonts w:ascii="Times New Roman" w:hAnsi="Times New Roman"/>
          <w:sz w:val="24"/>
          <w:szCs w:val="24"/>
          <w:lang w:eastAsia="es-ES"/>
        </w:rPr>
        <w:t>)</w:t>
      </w:r>
    </w:p>
    <w:p w:rsidR="00013E7A" w:rsidRPr="00626609" w:rsidRDefault="00013E7A" w:rsidP="006266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Todas las opciones incluyen ropa de cama, toallas </w:t>
      </w:r>
      <w:proofErr w:type="spellStart"/>
      <w:r>
        <w:rPr>
          <w:rFonts w:ascii="Times New Roman" w:hAnsi="Times New Roman"/>
          <w:sz w:val="24"/>
          <w:szCs w:val="24"/>
          <w:lang w:eastAsia="es-ES"/>
        </w:rPr>
        <w:t>ymedia</w:t>
      </w:r>
      <w:proofErr w:type="spellEnd"/>
      <w:r>
        <w:rPr>
          <w:rFonts w:ascii="Times New Roman" w:hAnsi="Times New Roman"/>
          <w:sz w:val="24"/>
          <w:szCs w:val="24"/>
          <w:lang w:eastAsia="es-ES"/>
        </w:rPr>
        <w:t xml:space="preserve"> pensión.</w:t>
      </w:r>
    </w:p>
    <w:p w:rsidR="00013E7A" w:rsidRDefault="00013E7A" w:rsidP="008923A0">
      <w:pP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</w:pPr>
    </w:p>
    <w:p w:rsidR="00013E7A" w:rsidRDefault="00013E7A" w:rsidP="008923A0">
      <w:pPr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 xml:space="preserve">Opción 2) Tucumán </w:t>
      </w:r>
      <w:proofErr w:type="spellStart"/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>Hostel</w:t>
      </w:r>
      <w:proofErr w:type="spellEnd"/>
      <w: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  <w:t xml:space="preserve">: ubicado en la zona Sur del centro de la ciudad. </w:t>
      </w:r>
      <w:r w:rsidRPr="00095BB9">
        <w:rPr>
          <w:rFonts w:ascii="Times New Roman" w:hAnsi="Times New Roman"/>
          <w:b/>
          <w:bCs/>
          <w:sz w:val="24"/>
          <w:szCs w:val="24"/>
          <w:lang w:eastAsia="es-ES"/>
        </w:rPr>
        <w:t>En todos los casos la tarifa expresada en cada habitación es con baño a co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mpartir fuera de la habitación, media pensión, ropa de cama y toallas. Se puede optar entre los siguientes tipos de habitaciones:</w:t>
      </w:r>
    </w:p>
    <w:p w:rsidR="00013E7A" w:rsidRDefault="00013E7A" w:rsidP="008923A0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dormitorios de 6 personas ($210 p/persona).</w:t>
      </w:r>
    </w:p>
    <w:p w:rsidR="00013E7A" w:rsidRDefault="00013E7A" w:rsidP="008923A0">
      <w:pPr>
        <w:rPr>
          <w:rFonts w:ascii="Times New Roman" w:hAnsi="Times New Roman"/>
          <w:sz w:val="24"/>
          <w:szCs w:val="24"/>
          <w:lang w:eastAsia="es-ES"/>
        </w:rPr>
      </w:pPr>
      <w:r w:rsidRPr="00C208F4">
        <w:rPr>
          <w:rFonts w:ascii="Times New Roman" w:hAnsi="Times New Roman"/>
          <w:sz w:val="24"/>
          <w:szCs w:val="24"/>
          <w:lang w:eastAsia="es-ES"/>
        </w:rPr>
        <w:t>dormitorio de 10 personas</w:t>
      </w:r>
      <w:r>
        <w:rPr>
          <w:rFonts w:ascii="Times New Roman" w:hAnsi="Times New Roman"/>
          <w:sz w:val="24"/>
          <w:szCs w:val="24"/>
          <w:lang w:eastAsia="es-ES"/>
        </w:rPr>
        <w:t xml:space="preserve"> ($25</w:t>
      </w:r>
      <w:r w:rsidRPr="00EC2D37">
        <w:rPr>
          <w:rFonts w:ascii="Times New Roman" w:hAnsi="Times New Roman"/>
          <w:sz w:val="24"/>
          <w:szCs w:val="24"/>
          <w:lang w:eastAsia="es-ES"/>
        </w:rPr>
        <w:t>0 p/persona)</w:t>
      </w:r>
    </w:p>
    <w:p w:rsidR="00013E7A" w:rsidRDefault="00013E7A" w:rsidP="008923A0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dormitorio de 8 personas ($23</w:t>
      </w:r>
      <w:r w:rsidRPr="00EC2D37">
        <w:rPr>
          <w:rFonts w:ascii="Times New Roman" w:hAnsi="Times New Roman"/>
          <w:sz w:val="24"/>
          <w:szCs w:val="24"/>
          <w:lang w:eastAsia="es-ES"/>
        </w:rPr>
        <w:t>0 p/persona)</w:t>
      </w:r>
    </w:p>
    <w:p w:rsidR="00013E7A" w:rsidRPr="00C208F4" w:rsidRDefault="00013E7A" w:rsidP="002E3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Habitaciones privadas:</w:t>
      </w:r>
    </w:p>
    <w:p w:rsidR="00013E7A" w:rsidRPr="00095BB9" w:rsidRDefault="00013E7A" w:rsidP="002E3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1</w:t>
      </w:r>
      <w:r w:rsidRPr="00095BB9">
        <w:rPr>
          <w:rFonts w:ascii="Times New Roman" w:hAnsi="Times New Roman"/>
          <w:sz w:val="24"/>
          <w:szCs w:val="24"/>
          <w:lang w:eastAsia="es-ES"/>
        </w:rPr>
        <w:t>habitación triple con cama matrimonial + 1 cama single ($320 por persona)</w:t>
      </w:r>
    </w:p>
    <w:p w:rsidR="00013E7A" w:rsidRPr="00095BB9" w:rsidRDefault="00013E7A" w:rsidP="002E3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1 </w:t>
      </w:r>
      <w:r w:rsidRPr="00095BB9">
        <w:rPr>
          <w:rFonts w:ascii="Times New Roman" w:hAnsi="Times New Roman"/>
          <w:sz w:val="24"/>
          <w:szCs w:val="24"/>
          <w:lang w:eastAsia="es-ES"/>
        </w:rPr>
        <w:t>habitación cuádruple con cama matrimonial + cama cucheta</w:t>
      </w:r>
      <w:r>
        <w:rPr>
          <w:rFonts w:ascii="Times New Roman" w:hAnsi="Times New Roman"/>
          <w:sz w:val="24"/>
          <w:szCs w:val="24"/>
          <w:lang w:eastAsia="es-ES"/>
        </w:rPr>
        <w:t xml:space="preserve"> ($28</w:t>
      </w:r>
      <w:r w:rsidRPr="00095BB9">
        <w:rPr>
          <w:rFonts w:ascii="Times New Roman" w:hAnsi="Times New Roman"/>
          <w:sz w:val="24"/>
          <w:szCs w:val="24"/>
          <w:lang w:eastAsia="es-ES"/>
        </w:rPr>
        <w:t>0 por persona)</w:t>
      </w:r>
    </w:p>
    <w:p w:rsidR="00013E7A" w:rsidRPr="00095BB9" w:rsidRDefault="00013E7A" w:rsidP="002E3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1 </w:t>
      </w:r>
      <w:r w:rsidRPr="00095BB9">
        <w:rPr>
          <w:rFonts w:ascii="Times New Roman" w:hAnsi="Times New Roman"/>
          <w:sz w:val="24"/>
          <w:szCs w:val="24"/>
          <w:lang w:eastAsia="es-ES"/>
        </w:rPr>
        <w:t>habitación matrimonial con baño privado ($310 por persona)</w:t>
      </w:r>
    </w:p>
    <w:p w:rsidR="00013E7A" w:rsidRPr="00EC2D37" w:rsidRDefault="00013E7A" w:rsidP="002E3C4E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013E7A" w:rsidRDefault="00013E7A" w:rsidP="008923A0">
      <w:pPr>
        <w:rPr>
          <w:rFonts w:ascii="Verdana" w:hAnsi="Verdana" w:cs="Tahoma"/>
          <w:b/>
          <w:bCs/>
          <w:color w:val="2A2A2A"/>
          <w:sz w:val="20"/>
          <w:szCs w:val="20"/>
          <w:lang w:eastAsia="es-ES"/>
        </w:rPr>
      </w:pPr>
    </w:p>
    <w:p w:rsidR="00013E7A" w:rsidRDefault="00013E7A" w:rsidP="008923A0"/>
    <w:p w:rsidR="00013E7A" w:rsidRDefault="00013E7A" w:rsidP="008923A0">
      <w:r>
        <w:t xml:space="preserve">Para las opciones de los </w:t>
      </w:r>
      <w:proofErr w:type="spellStart"/>
      <w:r>
        <w:t>hostels</w:t>
      </w:r>
      <w:proofErr w:type="spellEnd"/>
      <w:r>
        <w:t xml:space="preserve"> 1 y 2, se puede reservar vía correo electrónico a:</w:t>
      </w:r>
    </w:p>
    <w:p w:rsidR="00013E7A" w:rsidRPr="002253D7" w:rsidRDefault="004135A4" w:rsidP="008923A0">
      <w:hyperlink r:id="rId6" w:history="1">
        <w:r w:rsidR="00013E7A" w:rsidRPr="00F53022">
          <w:rPr>
            <w:rStyle w:val="Hipervnculo"/>
            <w:rFonts w:ascii="Times New Roman" w:hAnsi="Times New Roman"/>
            <w:sz w:val="24"/>
            <w:szCs w:val="24"/>
            <w:lang w:eastAsia="es-ES"/>
          </w:rPr>
          <w:t>info@backpackerstucuman.com</w:t>
        </w:r>
      </w:hyperlink>
    </w:p>
    <w:p w:rsidR="00013E7A" w:rsidRDefault="00013E7A" w:rsidP="008923A0"/>
    <w:p w:rsidR="00013E7A" w:rsidRDefault="00013E7A" w:rsidP="008923A0"/>
    <w:p w:rsidR="00013E7A" w:rsidRDefault="00013E7A" w:rsidP="008923A0">
      <w:r>
        <w:t>Opción 3) Hotel Colonial: Ubicado a cinco cuadras del centro de la ciudad. Todas las habitaciones cuentan con baño privado dentro de la habitación, aire acondicionado y calefacción. Todas las promociones incluyen desayuno. Se puede elegir entre los siguientes tipos de habitaciones: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t>Habitación para uno $550.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lastRenderedPageBreak/>
        <w:t>Habitación doble $780 entre las dos.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t>Habitación triple $1080 entre las tres.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t>Habitación cuádruple 1320 entre las 4.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t>Para reservas pueden escribir a:</w:t>
      </w:r>
    </w:p>
    <w:p w:rsidR="00013E7A" w:rsidRDefault="00013E7A" w:rsidP="00626609">
      <w:pPr>
        <w:rPr>
          <w:color w:val="000000"/>
        </w:rPr>
      </w:pPr>
      <w:r>
        <w:rPr>
          <w:color w:val="000000"/>
        </w:rPr>
        <w:t xml:space="preserve">a: </w:t>
      </w:r>
    </w:p>
    <w:p w:rsidR="00013E7A" w:rsidRDefault="004135A4" w:rsidP="008923A0">
      <w:pPr>
        <w:rPr>
          <w:color w:val="000000"/>
        </w:rPr>
      </w:pPr>
      <w:hyperlink r:id="rId7" w:history="1">
        <w:r w:rsidR="00013E7A">
          <w:rPr>
            <w:rStyle w:val="Hipervnculo"/>
          </w:rPr>
          <w:t>hotelcolonial2@htcametbiz.com.ar</w:t>
        </w:r>
      </w:hyperlink>
    </w:p>
    <w:p w:rsidR="00013E7A" w:rsidRDefault="00013E7A" w:rsidP="008923A0">
      <w:pPr>
        <w:rPr>
          <w:color w:val="000000"/>
        </w:rPr>
      </w:pPr>
    </w:p>
    <w:p w:rsidR="00013E7A" w:rsidRPr="008923A0" w:rsidRDefault="00013E7A" w:rsidP="008923A0">
      <w:r>
        <w:t>Por cualquier consulta no dudes en comunicarte al correo generofaica@gmail.com</w:t>
      </w:r>
    </w:p>
    <w:sectPr w:rsidR="00013E7A" w:rsidRPr="008923A0" w:rsidSect="00C2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7A" w:rsidRDefault="00013E7A" w:rsidP="0063736C">
      <w:pPr>
        <w:spacing w:after="0" w:line="240" w:lineRule="auto"/>
      </w:pPr>
      <w:r>
        <w:separator/>
      </w:r>
    </w:p>
  </w:endnote>
  <w:endnote w:type="continuationSeparator" w:id="0">
    <w:p w:rsidR="00013E7A" w:rsidRDefault="00013E7A" w:rsidP="006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7A" w:rsidRDefault="00013E7A" w:rsidP="0063736C">
      <w:pPr>
        <w:spacing w:after="0" w:line="240" w:lineRule="auto"/>
      </w:pPr>
      <w:r>
        <w:separator/>
      </w:r>
    </w:p>
  </w:footnote>
  <w:footnote w:type="continuationSeparator" w:id="0">
    <w:p w:rsidR="00013E7A" w:rsidRDefault="00013E7A" w:rsidP="0063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91F"/>
    <w:rsid w:val="00013E7A"/>
    <w:rsid w:val="000512D5"/>
    <w:rsid w:val="000618A0"/>
    <w:rsid w:val="00095BB9"/>
    <w:rsid w:val="000D4F4C"/>
    <w:rsid w:val="000E2CA8"/>
    <w:rsid w:val="001024DD"/>
    <w:rsid w:val="001B3509"/>
    <w:rsid w:val="002253D7"/>
    <w:rsid w:val="002736DA"/>
    <w:rsid w:val="002E3C4E"/>
    <w:rsid w:val="004135A4"/>
    <w:rsid w:val="00432C54"/>
    <w:rsid w:val="00451BF9"/>
    <w:rsid w:val="004C3D8C"/>
    <w:rsid w:val="0054291F"/>
    <w:rsid w:val="005911EB"/>
    <w:rsid w:val="005B5910"/>
    <w:rsid w:val="005D1EA0"/>
    <w:rsid w:val="005E3923"/>
    <w:rsid w:val="00626609"/>
    <w:rsid w:val="0063736C"/>
    <w:rsid w:val="006921AE"/>
    <w:rsid w:val="006A6E4D"/>
    <w:rsid w:val="006E14C5"/>
    <w:rsid w:val="006F76AC"/>
    <w:rsid w:val="007607C6"/>
    <w:rsid w:val="00810A56"/>
    <w:rsid w:val="0082333E"/>
    <w:rsid w:val="00887F6E"/>
    <w:rsid w:val="008923A0"/>
    <w:rsid w:val="008D642B"/>
    <w:rsid w:val="0093531F"/>
    <w:rsid w:val="00963683"/>
    <w:rsid w:val="00A14AF6"/>
    <w:rsid w:val="00A2007A"/>
    <w:rsid w:val="00A43F93"/>
    <w:rsid w:val="00AC3143"/>
    <w:rsid w:val="00B27A6F"/>
    <w:rsid w:val="00B450AD"/>
    <w:rsid w:val="00B47DDC"/>
    <w:rsid w:val="00B62072"/>
    <w:rsid w:val="00BC660F"/>
    <w:rsid w:val="00BE550B"/>
    <w:rsid w:val="00C04853"/>
    <w:rsid w:val="00C208F4"/>
    <w:rsid w:val="00C2232C"/>
    <w:rsid w:val="00C51259"/>
    <w:rsid w:val="00C52007"/>
    <w:rsid w:val="00C84906"/>
    <w:rsid w:val="00C93B0E"/>
    <w:rsid w:val="00C94ED3"/>
    <w:rsid w:val="00CA2938"/>
    <w:rsid w:val="00CF7598"/>
    <w:rsid w:val="00D0156D"/>
    <w:rsid w:val="00DA5FF7"/>
    <w:rsid w:val="00DE4EB4"/>
    <w:rsid w:val="00DF4F18"/>
    <w:rsid w:val="00E0550D"/>
    <w:rsid w:val="00E65884"/>
    <w:rsid w:val="00EC2D37"/>
    <w:rsid w:val="00EF419A"/>
    <w:rsid w:val="00F314F9"/>
    <w:rsid w:val="00F53022"/>
    <w:rsid w:val="00F65344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B68AC423-CFFF-4BAF-A8E5-70012E3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2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636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63683"/>
    <w:rPr>
      <w:rFonts w:ascii="Cambria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rsid w:val="002E3C4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626609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63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73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73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otelcolonial2@htcametbiz.com.ar-wwwhotelcolonialweb.com.ar-domicili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ckpackerstucuma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1252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Eugenia Lucero</cp:lastModifiedBy>
  <cp:revision>11</cp:revision>
  <dcterms:created xsi:type="dcterms:W3CDTF">2017-07-02T03:27:00Z</dcterms:created>
  <dcterms:modified xsi:type="dcterms:W3CDTF">2017-07-06T12:32:00Z</dcterms:modified>
</cp:coreProperties>
</file>